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DD" w:rsidRDefault="00B6415B">
      <w:pPr>
        <w:jc w:val="center"/>
        <w:rPr>
          <w:rFonts w:ascii="楷体" w:eastAsia="楷体" w:hAnsi="楷体"/>
          <w:b/>
          <w:sz w:val="36"/>
          <w:szCs w:val="36"/>
        </w:rPr>
      </w:pPr>
      <w:bookmarkStart w:id="0" w:name="_GoBack"/>
      <w:bookmarkEnd w:id="0"/>
      <w:r>
        <w:rPr>
          <w:rFonts w:ascii="楷体" w:eastAsia="楷体" w:hAnsi="楷体"/>
          <w:b/>
          <w:sz w:val="36"/>
          <w:szCs w:val="36"/>
        </w:rPr>
        <w:t xml:space="preserve">1.1  </w:t>
      </w:r>
      <w:r>
        <w:rPr>
          <w:rFonts w:ascii="楷体" w:eastAsia="楷体" w:hAnsi="楷体" w:hint="eastAsia"/>
          <w:b/>
          <w:sz w:val="36"/>
          <w:szCs w:val="36"/>
        </w:rPr>
        <w:t>数的认识</w:t>
      </w:r>
    </w:p>
    <w:p w:rsidR="00E421DD" w:rsidRDefault="00B6415B">
      <w:pPr>
        <w:spacing w:line="306" w:lineRule="atLeas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 xml:space="preserve">. </w:t>
      </w:r>
      <w:r>
        <w:rPr>
          <w:rFonts w:ascii="楷体" w:eastAsia="楷体" w:hAnsi="楷体" w:hint="eastAsia"/>
          <w:sz w:val="28"/>
          <w:szCs w:val="28"/>
        </w:rPr>
        <w:t>在</w:t>
      </w:r>
      <w:r>
        <w:rPr>
          <w:rFonts w:ascii="楷体" w:eastAsia="楷体" w:hAnsi="楷体"/>
          <w:sz w:val="28"/>
          <w:szCs w:val="28"/>
        </w:rPr>
        <w:t>12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28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75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36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90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105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3741</w:t>
      </w:r>
      <w:r>
        <w:rPr>
          <w:rFonts w:ascii="楷体" w:eastAsia="楷体" w:hAnsi="楷体" w:hint="eastAsia"/>
          <w:sz w:val="28"/>
          <w:szCs w:val="28"/>
        </w:rPr>
        <w:t>中</w:t>
      </w:r>
      <w:r>
        <w:rPr>
          <w:rFonts w:ascii="楷体" w:eastAsia="楷体" w:hAnsi="楷体"/>
          <w:sz w:val="28"/>
          <w:szCs w:val="28"/>
        </w:rPr>
        <w:t>,2</w:t>
      </w:r>
      <w:r>
        <w:rPr>
          <w:rFonts w:ascii="楷体" w:eastAsia="楷体" w:hAnsi="楷体" w:hint="eastAsia"/>
          <w:sz w:val="28"/>
          <w:szCs w:val="28"/>
        </w:rPr>
        <w:t>的倍数有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proofErr w:type="gramStart"/>
      <w:r>
        <w:rPr>
          <w:rFonts w:ascii="楷体" w:eastAsia="楷体" w:hAnsi="楷体"/>
          <w:sz w:val="28"/>
          <w:szCs w:val="28"/>
        </w:rPr>
        <w:t xml:space="preserve">　</w:t>
      </w:r>
      <w:proofErr w:type="gramEnd"/>
      <w:r>
        <w:rPr>
          <w:rFonts w:ascii="楷体" w:eastAsia="楷体" w:hAnsi="楷体"/>
          <w:sz w:val="28"/>
          <w:szCs w:val="28"/>
        </w:rPr>
        <w:t>);3</w:t>
      </w:r>
      <w:r>
        <w:rPr>
          <w:rFonts w:ascii="楷体" w:eastAsia="楷体" w:hAnsi="楷体" w:hint="eastAsia"/>
          <w:sz w:val="28"/>
          <w:szCs w:val="28"/>
        </w:rPr>
        <w:t>的倍数有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proofErr w:type="gramStart"/>
      <w:r>
        <w:rPr>
          <w:rFonts w:ascii="楷体" w:eastAsia="楷体" w:hAnsi="楷体"/>
          <w:sz w:val="28"/>
          <w:szCs w:val="28"/>
        </w:rPr>
        <w:t xml:space="preserve">　　</w:t>
      </w:r>
      <w:proofErr w:type="gramEnd"/>
      <w:r>
        <w:rPr>
          <w:rFonts w:ascii="楷体" w:eastAsia="楷体" w:hAnsi="楷体"/>
          <w:sz w:val="28"/>
          <w:szCs w:val="28"/>
        </w:rPr>
        <w:t>);5</w:t>
      </w:r>
      <w:r>
        <w:rPr>
          <w:rFonts w:ascii="楷体" w:eastAsia="楷体" w:hAnsi="楷体" w:hint="eastAsia"/>
          <w:sz w:val="28"/>
          <w:szCs w:val="28"/>
        </w:rPr>
        <w:t>的倍数有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proofErr w:type="gramStart"/>
      <w:r>
        <w:rPr>
          <w:rFonts w:ascii="楷体" w:eastAsia="楷体" w:hAnsi="楷体"/>
          <w:sz w:val="28"/>
          <w:szCs w:val="28"/>
        </w:rPr>
        <w:t xml:space="preserve">　　</w:t>
      </w:r>
      <w:proofErr w:type="gramEnd"/>
      <w:r>
        <w:rPr>
          <w:rFonts w:ascii="楷体" w:eastAsia="楷体" w:hAnsi="楷体"/>
          <w:sz w:val="28"/>
          <w:szCs w:val="28"/>
        </w:rPr>
        <w:t>);</w:t>
      </w:r>
      <w:r>
        <w:rPr>
          <w:rFonts w:ascii="楷体" w:eastAsia="楷体" w:hAnsi="楷体" w:hint="eastAsia"/>
          <w:sz w:val="28"/>
          <w:szCs w:val="28"/>
        </w:rPr>
        <w:t>既是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的倍数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又是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的倍数有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proofErr w:type="gramStart"/>
      <w:r>
        <w:rPr>
          <w:rFonts w:ascii="楷体" w:eastAsia="楷体" w:hAnsi="楷体"/>
          <w:sz w:val="28"/>
          <w:szCs w:val="28"/>
        </w:rPr>
        <w:t xml:space="preserve">　　</w:t>
      </w:r>
      <w:proofErr w:type="gramEnd"/>
      <w:r>
        <w:rPr>
          <w:rFonts w:ascii="楷体" w:eastAsia="楷体" w:hAnsi="楷体"/>
          <w:sz w:val="28"/>
          <w:szCs w:val="28"/>
        </w:rPr>
        <w:t>);</w:t>
      </w:r>
      <w:r>
        <w:rPr>
          <w:rFonts w:ascii="楷体" w:eastAsia="楷体" w:hAnsi="楷体" w:hint="eastAsia"/>
          <w:sz w:val="28"/>
          <w:szCs w:val="28"/>
        </w:rPr>
        <w:t>同时是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的倍数有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proofErr w:type="gramStart"/>
      <w:r>
        <w:rPr>
          <w:rFonts w:ascii="楷体" w:eastAsia="楷体" w:hAnsi="楷体"/>
          <w:sz w:val="28"/>
          <w:szCs w:val="28"/>
        </w:rPr>
        <w:t xml:space="preserve">　　</w:t>
      </w:r>
      <w:proofErr w:type="gramEnd"/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E421DD" w:rsidRDefault="00E421DD">
      <w:pPr>
        <w:spacing w:line="306" w:lineRule="exact"/>
        <w:ind w:firstLineChars="200" w:firstLine="560"/>
        <w:rPr>
          <w:rFonts w:ascii="楷体" w:eastAsia="楷体" w:hAnsi="楷体"/>
          <w:sz w:val="28"/>
          <w:szCs w:val="28"/>
        </w:rPr>
      </w:pPr>
    </w:p>
    <w:p w:rsidR="00E421DD" w:rsidRDefault="00B6415B">
      <w:pPr>
        <w:spacing w:line="295" w:lineRule="atLeas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/>
          <w:sz w:val="28"/>
          <w:szCs w:val="28"/>
        </w:rPr>
        <w:t xml:space="preserve">. </w:t>
      </w:r>
      <w:r>
        <w:rPr>
          <w:rFonts w:ascii="楷体" w:eastAsia="楷体" w:hAnsi="楷体" w:hint="eastAsia"/>
          <w:sz w:val="28"/>
          <w:szCs w:val="28"/>
        </w:rPr>
        <w:t>比一比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在</w:t>
      </w: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222250" cy="222250"/>
            <wp:effectExtent l="0" t="0" r="0" b="0"/>
            <wp:docPr id="980" name="圆圈.eps" descr="id:21475104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" name="圆圈.eps" descr="id:2147510465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Ansi="楷体" w:hint="eastAsia"/>
          <w:sz w:val="28"/>
          <w:szCs w:val="28"/>
        </w:rPr>
        <w:t>里填上“</w:t>
      </w:r>
      <w:r>
        <w:rPr>
          <w:rFonts w:ascii="楷体" w:eastAsia="楷体" w:hAnsi="楷体"/>
          <w:sz w:val="28"/>
          <w:szCs w:val="28"/>
        </w:rPr>
        <w:t>&gt;</w:t>
      </w:r>
      <w:r>
        <w:rPr>
          <w:rFonts w:ascii="楷体" w:eastAsia="楷体" w:hAnsi="楷体" w:hint="eastAsia"/>
          <w:sz w:val="28"/>
          <w:szCs w:val="28"/>
        </w:rPr>
        <w:t>”“</w:t>
      </w:r>
      <w:r>
        <w:rPr>
          <w:rFonts w:ascii="楷体" w:eastAsia="楷体" w:hAnsi="楷体"/>
          <w:sz w:val="28"/>
          <w:szCs w:val="28"/>
        </w:rPr>
        <w:t>&lt;</w:t>
      </w:r>
      <w:r>
        <w:rPr>
          <w:rFonts w:ascii="楷体" w:eastAsia="楷体" w:hAnsi="楷体" w:hint="eastAsia"/>
          <w:sz w:val="28"/>
          <w:szCs w:val="28"/>
        </w:rPr>
        <w:t>”或“</w:t>
      </w:r>
      <w:r>
        <w:rPr>
          <w:rFonts w:ascii="楷体" w:eastAsia="楷体" w:hAnsi="楷体"/>
          <w:sz w:val="28"/>
          <w:szCs w:val="28"/>
        </w:rPr>
        <w:t>=</w:t>
      </w:r>
      <w:r>
        <w:rPr>
          <w:rFonts w:ascii="楷体" w:eastAsia="楷体" w:hAnsi="楷体" w:hint="eastAsia"/>
          <w:sz w:val="28"/>
          <w:szCs w:val="28"/>
        </w:rPr>
        <w:t>”。</w:t>
      </w:r>
    </w:p>
    <w:p w:rsidR="00E421DD" w:rsidRDefault="00B6415B">
      <w:pPr>
        <w:spacing w:line="295" w:lineRule="atLeas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978</w:t>
      </w: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222250" cy="222250"/>
            <wp:effectExtent l="0" t="0" r="0" b="0"/>
            <wp:docPr id="981" name="圆圈.eps" descr="id:21475104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" name="圆圈.eps" descr="id:214751047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Ansi="楷体"/>
          <w:sz w:val="28"/>
          <w:szCs w:val="28"/>
        </w:rPr>
        <w:t>789</w:t>
      </w:r>
      <w:proofErr w:type="gramStart"/>
      <w:r>
        <w:rPr>
          <w:rFonts w:ascii="楷体" w:eastAsia="楷体" w:hAnsi="楷体"/>
          <w:sz w:val="28"/>
          <w:szCs w:val="28"/>
        </w:rPr>
        <w:t xml:space="preserve">　　　　</w:t>
      </w:r>
      <w:proofErr w:type="gramEnd"/>
      <w:r>
        <w:rPr>
          <w:rFonts w:ascii="楷体" w:eastAsia="楷体" w:hAnsi="楷体"/>
          <w:sz w:val="28"/>
          <w:szCs w:val="28"/>
        </w:rPr>
        <w:t>4.65</w:t>
      </w: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222250" cy="222250"/>
            <wp:effectExtent l="0" t="0" r="0" b="0"/>
            <wp:docPr id="982" name="圆圈.eps" descr="id:21475104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" name="圆圈.eps" descr="id:214751047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Ansi="楷体"/>
          <w:sz w:val="28"/>
          <w:szCs w:val="28"/>
        </w:rPr>
        <w:t>4.650</w:t>
      </w:r>
      <w:proofErr w:type="gramStart"/>
      <w:r>
        <w:rPr>
          <w:rFonts w:ascii="楷体" w:eastAsia="楷体" w:hAnsi="楷体"/>
          <w:sz w:val="28"/>
          <w:szCs w:val="28"/>
        </w:rPr>
        <w:t xml:space="preserve">　　　　</w:t>
      </w:r>
      <w:proofErr w:type="gramEnd"/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18</m:t>
            </m:r>
          </m:den>
        </m:f>
      </m:oMath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222250" cy="222250"/>
            <wp:effectExtent l="0" t="0" r="0" b="0"/>
            <wp:docPr id="983" name="圆圈.eps" descr="id:21475104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" name="圆圈.eps" descr="id:214751048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12</m:t>
            </m:r>
          </m:den>
        </m:f>
      </m:oMath>
      <w:proofErr w:type="gramStart"/>
      <w:r>
        <w:rPr>
          <w:rFonts w:ascii="楷体" w:eastAsia="楷体" w:hAnsi="楷体"/>
          <w:sz w:val="28"/>
          <w:szCs w:val="28"/>
        </w:rPr>
        <w:t xml:space="preserve">　　　　</w:t>
      </w:r>
      <w:proofErr w:type="gramEnd"/>
      <w:r>
        <w:rPr>
          <w:rFonts w:ascii="楷体" w:eastAsia="楷体" w:hAnsi="楷体"/>
          <w:sz w:val="28"/>
          <w:szCs w:val="28"/>
        </w:rPr>
        <w:t>0.9</w:t>
      </w: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222250" cy="222250"/>
            <wp:effectExtent l="0" t="0" r="0" b="0"/>
            <wp:docPr id="984" name="圆圈.eps" descr="id:21475104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" name="圆圈.eps" descr="id:2147510493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5</m:t>
            </m:r>
          </m:den>
        </m:f>
      </m:oMath>
    </w:p>
    <w:p w:rsidR="00E421DD" w:rsidRDefault="00E421DD">
      <w:pPr>
        <w:spacing w:line="306" w:lineRule="exact"/>
        <w:ind w:firstLineChars="200" w:firstLine="560"/>
        <w:rPr>
          <w:rFonts w:ascii="楷体" w:eastAsia="楷体" w:hAnsi="楷体"/>
          <w:sz w:val="28"/>
          <w:szCs w:val="28"/>
        </w:rPr>
      </w:pPr>
    </w:p>
    <w:p w:rsidR="00E421DD" w:rsidRDefault="00B6415B">
      <w:pPr>
        <w:spacing w:line="312" w:lineRule="atLeas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/>
          <w:sz w:val="28"/>
          <w:szCs w:val="28"/>
        </w:rPr>
        <w:t xml:space="preserve">. </w:t>
      </w:r>
      <w:r>
        <w:rPr>
          <w:rFonts w:ascii="楷体" w:eastAsia="楷体" w:hAnsi="楷体" w:hint="eastAsia"/>
          <w:sz w:val="28"/>
          <w:szCs w:val="28"/>
        </w:rPr>
        <w:t>某公交车站早上</w:t>
      </w:r>
      <w:r>
        <w:rPr>
          <w:rFonts w:ascii="楷体" w:eastAsia="楷体" w:hAnsi="楷体"/>
          <w:sz w:val="28"/>
          <w:szCs w:val="28"/>
        </w:rPr>
        <w:t>6</w:t>
      </w:r>
      <w:r>
        <w:rPr>
          <w:rFonts w:ascii="楷体" w:eastAsia="楷体" w:hAnsi="楷体" w:hint="eastAsia"/>
          <w:sz w:val="28"/>
          <w:szCs w:val="28"/>
        </w:rPr>
        <w:t>时同时发出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路、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路、</w:t>
      </w:r>
      <w:r>
        <w:rPr>
          <w:rFonts w:ascii="楷体" w:eastAsia="楷体" w:hAnsi="楷体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路车各一辆。之后</w:t>
      </w:r>
      <w:r>
        <w:rPr>
          <w:rFonts w:ascii="楷体" w:eastAsia="楷体" w:hAnsi="楷体"/>
          <w:sz w:val="28"/>
          <w:szCs w:val="28"/>
        </w:rPr>
        <w:t>,1</w:t>
      </w:r>
      <w:r>
        <w:rPr>
          <w:rFonts w:ascii="楷体" w:eastAsia="楷体" w:hAnsi="楷体" w:hint="eastAsia"/>
          <w:sz w:val="28"/>
          <w:szCs w:val="28"/>
        </w:rPr>
        <w:t>路车每</w:t>
      </w:r>
      <w:r>
        <w:rPr>
          <w:rFonts w:ascii="楷体" w:eastAsia="楷体" w:hAnsi="楷体"/>
          <w:sz w:val="28"/>
          <w:szCs w:val="28"/>
        </w:rPr>
        <w:t>10</w:t>
      </w:r>
      <w:r>
        <w:rPr>
          <w:rFonts w:ascii="楷体" w:eastAsia="楷体" w:hAnsi="楷体" w:hint="eastAsia"/>
          <w:sz w:val="28"/>
          <w:szCs w:val="28"/>
        </w:rPr>
        <w:t>分钟发出一辆</w:t>
      </w:r>
      <w:r>
        <w:rPr>
          <w:rFonts w:ascii="楷体" w:eastAsia="楷体" w:hAnsi="楷体"/>
          <w:sz w:val="28"/>
          <w:szCs w:val="28"/>
        </w:rPr>
        <w:t>,2</w:t>
      </w:r>
      <w:r>
        <w:rPr>
          <w:rFonts w:ascii="楷体" w:eastAsia="楷体" w:hAnsi="楷体" w:hint="eastAsia"/>
          <w:sz w:val="28"/>
          <w:szCs w:val="28"/>
        </w:rPr>
        <w:t>路车每</w:t>
      </w:r>
      <w:r>
        <w:rPr>
          <w:rFonts w:ascii="楷体" w:eastAsia="楷体" w:hAnsi="楷体"/>
          <w:sz w:val="28"/>
          <w:szCs w:val="28"/>
        </w:rPr>
        <w:t>15</w:t>
      </w:r>
      <w:r>
        <w:rPr>
          <w:rFonts w:ascii="楷体" w:eastAsia="楷体" w:hAnsi="楷体" w:hint="eastAsia"/>
          <w:sz w:val="28"/>
          <w:szCs w:val="28"/>
        </w:rPr>
        <w:t>分钟发出一辆</w:t>
      </w:r>
      <w:r>
        <w:rPr>
          <w:rFonts w:ascii="楷体" w:eastAsia="楷体" w:hAnsi="楷体"/>
          <w:sz w:val="28"/>
          <w:szCs w:val="28"/>
        </w:rPr>
        <w:t>,5</w:t>
      </w:r>
      <w:r>
        <w:rPr>
          <w:rFonts w:ascii="楷体" w:eastAsia="楷体" w:hAnsi="楷体" w:hint="eastAsia"/>
          <w:sz w:val="28"/>
          <w:szCs w:val="28"/>
        </w:rPr>
        <w:t>路车每</w:t>
      </w:r>
      <w:r>
        <w:rPr>
          <w:rFonts w:ascii="楷体" w:eastAsia="楷体" w:hAnsi="楷体"/>
          <w:sz w:val="28"/>
          <w:szCs w:val="28"/>
        </w:rPr>
        <w:t>20</w:t>
      </w:r>
      <w:r>
        <w:rPr>
          <w:rFonts w:ascii="楷体" w:eastAsia="楷体" w:hAnsi="楷体" w:hint="eastAsia"/>
          <w:sz w:val="28"/>
          <w:szCs w:val="28"/>
        </w:rPr>
        <w:t>分钟发出一辆。从早上</w:t>
      </w:r>
      <w:r>
        <w:rPr>
          <w:rFonts w:ascii="楷体" w:eastAsia="楷体" w:hAnsi="楷体"/>
          <w:sz w:val="28"/>
          <w:szCs w:val="28"/>
        </w:rPr>
        <w:t>6</w:t>
      </w:r>
      <w:r>
        <w:rPr>
          <w:rFonts w:ascii="楷体" w:eastAsia="楷体" w:hAnsi="楷体" w:hint="eastAsia"/>
          <w:sz w:val="28"/>
          <w:szCs w:val="28"/>
        </w:rPr>
        <w:t>时发车后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三路车下一次同时从该站发车是什么时刻</w:t>
      </w:r>
      <w:r>
        <w:rPr>
          <w:rFonts w:ascii="楷体" w:eastAsia="楷体" w:hAnsi="楷体"/>
          <w:sz w:val="28"/>
          <w:szCs w:val="28"/>
        </w:rPr>
        <w:t>?</w:t>
      </w:r>
    </w:p>
    <w:p w:rsidR="00E421DD" w:rsidRDefault="00E421DD">
      <w:pPr>
        <w:spacing w:line="312" w:lineRule="atLeast"/>
        <w:rPr>
          <w:rFonts w:ascii="楷体" w:eastAsia="楷体" w:hAnsi="楷体"/>
          <w:sz w:val="28"/>
          <w:szCs w:val="28"/>
        </w:rPr>
      </w:pPr>
    </w:p>
    <w:p w:rsidR="00E421DD" w:rsidRDefault="00E421DD">
      <w:pPr>
        <w:spacing w:line="312" w:lineRule="atLeast"/>
        <w:rPr>
          <w:rFonts w:ascii="楷体" w:eastAsia="楷体" w:hAnsi="楷体"/>
          <w:sz w:val="28"/>
          <w:szCs w:val="28"/>
        </w:rPr>
      </w:pPr>
    </w:p>
    <w:p w:rsidR="00E421DD" w:rsidRDefault="00B6415B">
      <w:pPr>
        <w:spacing w:line="312" w:lineRule="atLeas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4</w:t>
      </w:r>
      <w:r>
        <w:rPr>
          <w:rFonts w:ascii="楷体" w:eastAsia="楷体" w:hAnsi="楷体"/>
          <w:sz w:val="28"/>
          <w:szCs w:val="28"/>
        </w:rPr>
        <w:t>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下表是我国几个城市某一天的平均气温。</w:t>
      </w:r>
    </w:p>
    <w:p w:rsidR="00E421DD" w:rsidRDefault="00E421DD">
      <w:pPr>
        <w:spacing w:line="282" w:lineRule="exact"/>
        <w:rPr>
          <w:rFonts w:ascii="楷体" w:eastAsia="楷体" w:hAnsi="楷体"/>
          <w:sz w:val="28"/>
          <w:szCs w:val="28"/>
        </w:rPr>
      </w:pPr>
    </w:p>
    <w:tbl>
      <w:tblPr>
        <w:tblW w:w="5103" w:type="dxa"/>
        <w:jc w:val="center"/>
        <w:tblBorders>
          <w:top w:val="single" w:sz="0" w:space="0" w:color="4CFFFF"/>
          <w:bottom w:val="single" w:sz="0" w:space="0" w:color="4CFFFF"/>
          <w:insideH w:val="single" w:sz="0" w:space="0" w:color="4CFFFF"/>
          <w:insideV w:val="single" w:sz="0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0"/>
        <w:gridCol w:w="850"/>
        <w:gridCol w:w="850"/>
      </w:tblGrid>
      <w:tr w:rsidR="00E421DD">
        <w:trPr>
          <w:jc w:val="center"/>
        </w:trPr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:rsidR="00E421DD" w:rsidRDefault="00B6415B">
            <w:pPr>
              <w:spacing w:line="282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北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　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京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:rsidR="00E421DD" w:rsidRDefault="00B6415B">
            <w:pPr>
              <w:spacing w:line="282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沈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　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阳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:rsidR="00E421DD" w:rsidRDefault="00B6415B">
            <w:pPr>
              <w:spacing w:line="282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海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　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口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E421DD" w:rsidRDefault="00B6415B">
            <w:pPr>
              <w:spacing w:line="282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济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　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南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E421DD" w:rsidRDefault="00B6415B">
            <w:pPr>
              <w:spacing w:line="282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上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　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海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E421DD" w:rsidRDefault="00B6415B">
            <w:pPr>
              <w:spacing w:line="282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哈尔滨</w:t>
            </w:r>
          </w:p>
        </w:tc>
      </w:tr>
      <w:tr w:rsidR="00E421DD">
        <w:trPr>
          <w:jc w:val="center"/>
        </w:trPr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:rsidR="00E421DD" w:rsidRDefault="00B6415B">
            <w:pPr>
              <w:spacing w:line="282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-9℃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:rsidR="00E421DD" w:rsidRDefault="00B6415B">
            <w:pPr>
              <w:spacing w:line="282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-16℃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:rsidR="00E421DD" w:rsidRDefault="00B6415B">
            <w:pPr>
              <w:spacing w:line="282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22℃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E421DD" w:rsidRDefault="00B6415B">
            <w:pPr>
              <w:spacing w:line="282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-5℃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E421DD" w:rsidRDefault="00B6415B">
            <w:pPr>
              <w:spacing w:line="282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4℃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E421DD" w:rsidRDefault="00B6415B">
            <w:pPr>
              <w:spacing w:line="282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-25℃</w:t>
            </w:r>
          </w:p>
        </w:tc>
      </w:tr>
    </w:tbl>
    <w:p w:rsidR="00E421DD" w:rsidRDefault="00B6415B">
      <w:pPr>
        <w:spacing w:line="312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将各城市的平均气温按从低到高的顺序进行排列。</w:t>
      </w:r>
    </w:p>
    <w:p w:rsidR="00E421DD" w:rsidRDefault="00B6415B">
      <w:pPr>
        <w:spacing w:line="312" w:lineRule="exact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在地图上找到这几个城市的位置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仔细观察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你能发现什么</w:t>
      </w:r>
      <w:r>
        <w:rPr>
          <w:rFonts w:ascii="楷体" w:eastAsia="楷体" w:hAnsi="楷体"/>
          <w:sz w:val="28"/>
          <w:szCs w:val="28"/>
        </w:rPr>
        <w:t>?</w:t>
      </w:r>
    </w:p>
    <w:p w:rsidR="00E421DD" w:rsidRDefault="00E421DD">
      <w:pPr>
        <w:spacing w:line="312" w:lineRule="atLeast"/>
        <w:rPr>
          <w:rFonts w:ascii="楷体" w:eastAsia="楷体" w:hAnsi="楷体"/>
          <w:sz w:val="28"/>
          <w:szCs w:val="28"/>
        </w:rPr>
      </w:pPr>
    </w:p>
    <w:p w:rsidR="00E421DD" w:rsidRDefault="00E421DD">
      <w:pPr>
        <w:spacing w:line="312" w:lineRule="atLeast"/>
        <w:rPr>
          <w:rFonts w:ascii="楷体" w:eastAsia="楷体" w:hAnsi="楷体"/>
          <w:sz w:val="28"/>
          <w:szCs w:val="28"/>
        </w:rPr>
      </w:pPr>
    </w:p>
    <w:p w:rsidR="00E421DD" w:rsidRDefault="00E421DD">
      <w:pPr>
        <w:spacing w:line="312" w:lineRule="atLeast"/>
        <w:rPr>
          <w:rFonts w:ascii="楷体" w:eastAsia="楷体" w:hAnsi="楷体"/>
          <w:sz w:val="28"/>
          <w:szCs w:val="28"/>
        </w:rPr>
      </w:pPr>
    </w:p>
    <w:p w:rsidR="00E421DD" w:rsidRDefault="00E421DD">
      <w:pPr>
        <w:spacing w:line="312" w:lineRule="atLeast"/>
        <w:rPr>
          <w:rFonts w:ascii="楷体" w:eastAsia="楷体" w:hAnsi="楷体"/>
          <w:sz w:val="28"/>
          <w:szCs w:val="28"/>
        </w:rPr>
      </w:pPr>
    </w:p>
    <w:p w:rsidR="00E421DD" w:rsidRDefault="00E421DD">
      <w:pPr>
        <w:spacing w:line="312" w:lineRule="atLeast"/>
        <w:rPr>
          <w:rFonts w:ascii="楷体" w:eastAsia="楷体" w:hAnsi="楷体"/>
          <w:sz w:val="28"/>
          <w:szCs w:val="28"/>
        </w:rPr>
      </w:pPr>
    </w:p>
    <w:p w:rsidR="00E421DD" w:rsidRDefault="00E421DD">
      <w:pPr>
        <w:spacing w:line="312" w:lineRule="atLeast"/>
        <w:rPr>
          <w:rFonts w:ascii="楷体" w:eastAsia="楷体" w:hAnsi="楷体"/>
          <w:sz w:val="28"/>
          <w:szCs w:val="28"/>
        </w:rPr>
      </w:pPr>
    </w:p>
    <w:p w:rsidR="00E421DD" w:rsidRDefault="00B6415B">
      <w:pPr>
        <w:spacing w:line="306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E421DD" w:rsidRDefault="00B6415B">
      <w:pPr>
        <w:spacing w:line="306" w:lineRule="exact"/>
        <w:ind w:left="560" w:hangingChars="200" w:hanging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>. 12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28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36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90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    </w:t>
      </w:r>
      <w:r>
        <w:rPr>
          <w:rFonts w:ascii="楷体" w:eastAsia="楷体" w:hAnsi="楷体"/>
          <w:sz w:val="28"/>
          <w:szCs w:val="28"/>
        </w:rPr>
        <w:t>12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75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36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90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105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3741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              </w:t>
      </w:r>
      <w:r>
        <w:rPr>
          <w:rFonts w:ascii="楷体" w:eastAsia="楷体" w:hAnsi="楷体"/>
          <w:sz w:val="28"/>
          <w:szCs w:val="28"/>
        </w:rPr>
        <w:t>75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90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105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      </w:t>
      </w:r>
      <w:r>
        <w:rPr>
          <w:rFonts w:ascii="楷体" w:eastAsia="楷体" w:hAnsi="楷体"/>
          <w:sz w:val="28"/>
          <w:szCs w:val="28"/>
        </w:rPr>
        <w:t>12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36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90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    </w:t>
      </w:r>
      <w:r>
        <w:rPr>
          <w:rFonts w:ascii="楷体" w:eastAsia="楷体" w:hAnsi="楷体"/>
          <w:sz w:val="28"/>
          <w:szCs w:val="28"/>
        </w:rPr>
        <w:t>90</w:t>
      </w:r>
    </w:p>
    <w:p w:rsidR="00E421DD" w:rsidRDefault="00B6415B">
      <w:pPr>
        <w:spacing w:line="295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/>
          <w:sz w:val="28"/>
          <w:szCs w:val="28"/>
        </w:rPr>
        <w:t>.&gt;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=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&lt;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&gt;</w:t>
      </w:r>
    </w:p>
    <w:p w:rsidR="00E421DD" w:rsidRDefault="00B6415B">
      <w:pPr>
        <w:spacing w:line="312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/>
          <w:sz w:val="28"/>
          <w:szCs w:val="28"/>
        </w:rPr>
        <w:t>.10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15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20</w:t>
      </w:r>
      <w:r>
        <w:rPr>
          <w:rFonts w:ascii="楷体" w:eastAsia="楷体" w:hAnsi="楷体" w:hint="eastAsia"/>
          <w:sz w:val="28"/>
          <w:szCs w:val="28"/>
        </w:rPr>
        <w:t>的最小公倍数是</w:t>
      </w:r>
      <w:r>
        <w:rPr>
          <w:rFonts w:ascii="楷体" w:eastAsia="楷体" w:hAnsi="楷体"/>
          <w:sz w:val="28"/>
          <w:szCs w:val="28"/>
        </w:rPr>
        <w:t>60,</w:t>
      </w:r>
      <w:r>
        <w:rPr>
          <w:rFonts w:ascii="楷体" w:eastAsia="楷体" w:hAnsi="楷体" w:hint="eastAsia"/>
          <w:sz w:val="28"/>
          <w:szCs w:val="28"/>
        </w:rPr>
        <w:t>即再过</w:t>
      </w:r>
      <w:r>
        <w:rPr>
          <w:rFonts w:ascii="楷体" w:eastAsia="楷体" w:hAnsi="楷体"/>
          <w:sz w:val="28"/>
          <w:szCs w:val="28"/>
        </w:rPr>
        <w:t>60</w:t>
      </w:r>
      <w:r>
        <w:rPr>
          <w:rFonts w:ascii="楷体" w:eastAsia="楷体" w:hAnsi="楷体" w:hint="eastAsia"/>
          <w:sz w:val="28"/>
          <w:szCs w:val="28"/>
        </w:rPr>
        <w:t>分钟三路车下一次同时发车。</w:t>
      </w:r>
    </w:p>
    <w:p w:rsidR="00E421DD" w:rsidRDefault="00B6415B">
      <w:pPr>
        <w:spacing w:line="312" w:lineRule="exact"/>
        <w:rPr>
          <w:rFonts w:ascii="楷体" w:eastAsia="楷体" w:hAnsi="楷体"/>
          <w:sz w:val="28"/>
          <w:szCs w:val="28"/>
        </w:rPr>
      </w:pPr>
      <w:proofErr w:type="gramStart"/>
      <w:r>
        <w:rPr>
          <w:rFonts w:ascii="楷体" w:eastAsia="楷体" w:hAnsi="楷体" w:hint="eastAsia"/>
          <w:sz w:val="28"/>
          <w:szCs w:val="28"/>
        </w:rPr>
        <w:t>4</w:t>
      </w:r>
      <w:r>
        <w:rPr>
          <w:rFonts w:ascii="楷体" w:eastAsia="楷体" w:hAnsi="楷体"/>
          <w:sz w:val="28"/>
          <w:szCs w:val="28"/>
        </w:rPr>
        <w:t>.(</w:t>
      </w:r>
      <w:proofErr w:type="gramEnd"/>
      <w:r>
        <w:rPr>
          <w:rFonts w:ascii="楷体" w:eastAsia="楷体" w:hAnsi="楷体"/>
          <w:sz w:val="28"/>
          <w:szCs w:val="28"/>
        </w:rPr>
        <w:t>1)-25℃&lt;-16℃&lt;-9℃&lt;-5℃&lt;4℃&lt;22℃</w:t>
      </w:r>
    </w:p>
    <w:p w:rsidR="00E421DD" w:rsidRDefault="00B6415B">
      <w:pPr>
        <w:ind w:firstLineChars="100" w:firstLine="2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越靠近北方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气温越低</w:t>
      </w:r>
      <w:r>
        <w:rPr>
          <w:rFonts w:ascii="楷体" w:eastAsia="楷体" w:hAnsi="楷体"/>
          <w:sz w:val="28"/>
          <w:szCs w:val="28"/>
        </w:rPr>
        <w:t>;</w:t>
      </w:r>
      <w:r>
        <w:rPr>
          <w:rFonts w:ascii="楷体" w:eastAsia="楷体" w:hAnsi="楷体" w:hint="eastAsia"/>
          <w:sz w:val="28"/>
          <w:szCs w:val="28"/>
        </w:rPr>
        <w:t>越靠近南方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气温越高。</w:t>
      </w:r>
    </w:p>
    <w:sectPr w:rsidR="00E421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15B" w:rsidRDefault="00B6415B" w:rsidP="00884869">
      <w:r>
        <w:separator/>
      </w:r>
    </w:p>
  </w:endnote>
  <w:endnote w:type="continuationSeparator" w:id="0">
    <w:p w:rsidR="00B6415B" w:rsidRDefault="00B6415B" w:rsidP="00884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15B" w:rsidRDefault="00B6415B" w:rsidP="00884869">
      <w:r>
        <w:separator/>
      </w:r>
    </w:p>
  </w:footnote>
  <w:footnote w:type="continuationSeparator" w:id="0">
    <w:p w:rsidR="00B6415B" w:rsidRDefault="00B6415B" w:rsidP="008848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6B"/>
    <w:rsid w:val="00091959"/>
    <w:rsid w:val="000C35CF"/>
    <w:rsid w:val="000C445B"/>
    <w:rsid w:val="00104983"/>
    <w:rsid w:val="00277473"/>
    <w:rsid w:val="0031496D"/>
    <w:rsid w:val="00415CF7"/>
    <w:rsid w:val="00427A5F"/>
    <w:rsid w:val="00435148"/>
    <w:rsid w:val="004C64D3"/>
    <w:rsid w:val="00533B45"/>
    <w:rsid w:val="005A6E23"/>
    <w:rsid w:val="0066472A"/>
    <w:rsid w:val="006A025F"/>
    <w:rsid w:val="006A6A1E"/>
    <w:rsid w:val="006F122D"/>
    <w:rsid w:val="00732C25"/>
    <w:rsid w:val="00847C78"/>
    <w:rsid w:val="008519DB"/>
    <w:rsid w:val="00884869"/>
    <w:rsid w:val="00993386"/>
    <w:rsid w:val="00A37275"/>
    <w:rsid w:val="00B247F3"/>
    <w:rsid w:val="00B3074C"/>
    <w:rsid w:val="00B6415B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421DD"/>
    <w:rsid w:val="00EF3EE5"/>
    <w:rsid w:val="00F40BA6"/>
    <w:rsid w:val="00FC736B"/>
    <w:rsid w:val="52A5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884869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884869"/>
    <w:rPr>
      <w:kern w:val="2"/>
      <w:sz w:val="18"/>
      <w:szCs w:val="18"/>
    </w:rPr>
  </w:style>
  <w:style w:type="paragraph" w:styleId="a5">
    <w:name w:val="header"/>
    <w:basedOn w:val="a"/>
    <w:link w:val="Char0"/>
    <w:rsid w:val="00884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84869"/>
    <w:rPr>
      <w:kern w:val="2"/>
      <w:sz w:val="18"/>
      <w:szCs w:val="18"/>
    </w:rPr>
  </w:style>
  <w:style w:type="paragraph" w:styleId="a6">
    <w:name w:val="footer"/>
    <w:basedOn w:val="a"/>
    <w:link w:val="Char1"/>
    <w:rsid w:val="008848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88486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884869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884869"/>
    <w:rPr>
      <w:kern w:val="2"/>
      <w:sz w:val="18"/>
      <w:szCs w:val="18"/>
    </w:rPr>
  </w:style>
  <w:style w:type="paragraph" w:styleId="a5">
    <w:name w:val="header"/>
    <w:basedOn w:val="a"/>
    <w:link w:val="Char0"/>
    <w:rsid w:val="00884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84869"/>
    <w:rPr>
      <w:kern w:val="2"/>
      <w:sz w:val="18"/>
      <w:szCs w:val="18"/>
    </w:rPr>
  </w:style>
  <w:style w:type="paragraph" w:styleId="a6">
    <w:name w:val="footer"/>
    <w:basedOn w:val="a"/>
    <w:link w:val="Char1"/>
    <w:rsid w:val="008848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88486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94</Words>
  <Characters>540</Characters>
  <Application>Microsoft Office Word</Application>
  <DocSecurity>0</DocSecurity>
  <Lines>4</Lines>
  <Paragraphs>1</Paragraphs>
  <ScaleCrop>false</ScaleCrop>
  <Company>微软中国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2018-09-03T14:20:00Z</dcterms:created>
  <dcterms:modified xsi:type="dcterms:W3CDTF">2018-09-28T06:29:00Z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